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D2" w:rsidRDefault="00546BD2" w:rsidP="00546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آموزشی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دانشجویان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بهار1403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5"/>
        <w:gridCol w:w="2177"/>
        <w:gridCol w:w="1786"/>
        <w:gridCol w:w="1562"/>
        <w:gridCol w:w="1473"/>
        <w:gridCol w:w="1469"/>
      </w:tblGrid>
      <w:tr w:rsidR="00546BD2" w:rsidTr="008D5AFF">
        <w:tc>
          <w:tcPr>
            <w:tcW w:w="775" w:type="dxa"/>
            <w:shd w:val="clear" w:color="auto" w:fill="FDE9D9" w:themeFill="accent6" w:themeFillTint="33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77" w:type="dxa"/>
            <w:shd w:val="clear" w:color="auto" w:fill="FDE9D9" w:themeFill="accent6" w:themeFillTint="33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کارگاه‌</w:t>
            </w:r>
          </w:p>
        </w:tc>
        <w:tc>
          <w:tcPr>
            <w:tcW w:w="1786" w:type="dxa"/>
            <w:shd w:val="clear" w:color="auto" w:fill="FDE9D9" w:themeFill="accent6" w:themeFillTint="33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1562" w:type="dxa"/>
            <w:shd w:val="clear" w:color="auto" w:fill="FDE9D9" w:themeFill="accent6" w:themeFillTint="33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1473" w:type="dxa"/>
            <w:shd w:val="clear" w:color="auto" w:fill="FDE9D9" w:themeFill="accent6" w:themeFillTint="33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1469" w:type="dxa"/>
            <w:shd w:val="clear" w:color="auto" w:fill="FDE9D9" w:themeFill="accent6" w:themeFillTint="33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ساعت</w:t>
            </w:r>
          </w:p>
        </w:tc>
      </w:tr>
      <w:tr w:rsidR="00546BD2" w:rsidTr="008D5AFF">
        <w:trPr>
          <w:trHeight w:val="1043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177" w:type="dxa"/>
            <w:shd w:val="clear" w:color="auto" w:fill="FBD4B4" w:themeFill="accent6" w:themeFillTint="66"/>
            <w:vAlign w:val="center"/>
          </w:tcPr>
          <w:p w:rsidR="00546BD2" w:rsidRPr="00546BD2" w:rsidRDefault="00546BD2" w:rsidP="00525168">
            <w:pPr>
              <w:pStyle w:val="NormalWeb"/>
              <w:spacing w:before="0" w:beforeAutospacing="0" w:after="0" w:afterAutospacing="0"/>
              <w:jc w:val="center"/>
              <w:rPr>
                <w:rFonts w:cs="B Lotus"/>
                <w:rtl/>
              </w:rPr>
            </w:pPr>
            <w:r w:rsidRPr="004F4BAB">
              <w:rPr>
                <w:rFonts w:asciiTheme="minorHAnsi" w:eastAsiaTheme="minorEastAsia" w:cs="B Lotus" w:hint="cs"/>
                <w:color w:val="000000" w:themeColor="text1"/>
                <w:kern w:val="24"/>
                <w:rtl/>
              </w:rPr>
              <w:t>نکته های تستی و گرامری زبان انگلیسی</w:t>
            </w:r>
            <w:r>
              <w:rPr>
                <w:rFonts w:asciiTheme="minorHAnsi" w:eastAsiaTheme="minorEastAsia" w:hAnsi="Franklin Gothic Book" w:cs="B Lotus" w:hint="cs"/>
                <w:color w:val="000000" w:themeColor="text1"/>
                <w:kern w:val="24"/>
                <w:rtl/>
              </w:rPr>
              <w:t xml:space="preserve"> و حل تمرین </w:t>
            </w:r>
            <w:r w:rsidRPr="004F4BAB">
              <w:rPr>
                <w:rFonts w:asciiTheme="minorHAnsi" w:eastAsiaTheme="minorEastAsia" w:hAnsi="Franklin Gothic Book" w:cs="B Lotus"/>
                <w:color w:val="000000" w:themeColor="text1"/>
                <w:kern w:val="24"/>
                <w:rtl/>
              </w:rPr>
              <w:t>(آمادگی جهت آزمون کارشناسی ارشد و دکتری</w:t>
            </w:r>
            <w:r w:rsidRPr="004F4BAB">
              <w:rPr>
                <w:rFonts w:asciiTheme="minorHAnsi" w:eastAsiaTheme="minorEastAsia" w:hAnsi="Franklin Gothic Book" w:cs="B Lotus"/>
                <w:color w:val="000000" w:themeColor="text1"/>
                <w:kern w:val="24"/>
                <w:sz w:val="28"/>
                <w:szCs w:val="28"/>
                <w:rtl/>
              </w:rPr>
              <w:t>)</w:t>
            </w:r>
            <w:r w:rsidR="00525168" w:rsidRPr="00546BD2">
              <w:rPr>
                <w:rFonts w:cs="B Lotus" w:hint="cs"/>
                <w:rtl/>
              </w:rPr>
              <w:t xml:space="preserve"> </w:t>
            </w:r>
            <w:r w:rsidRPr="00546BD2">
              <w:rPr>
                <w:rFonts w:cs="B Lotus" w:hint="cs"/>
                <w:rtl/>
              </w:rPr>
              <w:t>(ویژه دانشجویان علوم ورزشی)</w:t>
            </w:r>
          </w:p>
        </w:tc>
        <w:tc>
          <w:tcPr>
            <w:tcW w:w="1786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eastAsiaTheme="minorEastAsia" w:hAnsi="Tahoma" w:cs="B Lotus" w:hint="cs"/>
                <w:color w:val="000000" w:themeColor="text1"/>
                <w:kern w:val="24"/>
                <w:sz w:val="24"/>
                <w:szCs w:val="24"/>
                <w:rtl/>
              </w:rPr>
              <w:t>ملک رضوان واعظی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546BD2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1473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17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1469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12-10</w:t>
            </w:r>
          </w:p>
        </w:tc>
      </w:tr>
      <w:tr w:rsidR="00546BD2" w:rsidTr="008D5AFF">
        <w:trPr>
          <w:trHeight w:val="1140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177" w:type="dxa"/>
            <w:shd w:val="clear" w:color="auto" w:fill="FBD4B4" w:themeFill="accent6" w:themeFillTint="66"/>
            <w:vAlign w:val="center"/>
          </w:tcPr>
          <w:p w:rsidR="00546BD2" w:rsidRDefault="00546BD2" w:rsidP="00525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4F4BAB">
              <w:rPr>
                <w:rFonts w:eastAsiaTheme="minorEastAsia" w:cs="B Lotus" w:hint="cs"/>
                <w:color w:val="000000" w:themeColor="text1"/>
                <w:kern w:val="24"/>
                <w:rtl/>
              </w:rPr>
              <w:t>نکته های تستی و گرامری زبان انگلیسی</w:t>
            </w:r>
            <w:r>
              <w:rPr>
                <w:rFonts w:eastAsiaTheme="minorEastAsia" w:hAnsi="Franklin Gothic Book" w:cs="B Lotus" w:hint="cs"/>
                <w:color w:val="000000" w:themeColor="text1"/>
                <w:kern w:val="24"/>
                <w:rtl/>
              </w:rPr>
              <w:t xml:space="preserve"> و حل تمرین </w:t>
            </w:r>
            <w:r w:rsidRPr="004F4BAB">
              <w:rPr>
                <w:rFonts w:eastAsiaTheme="minorEastAsia" w:hAnsi="Franklin Gothic Book" w:cs="B Lotus"/>
                <w:color w:val="000000" w:themeColor="text1"/>
                <w:kern w:val="24"/>
                <w:rtl/>
              </w:rPr>
              <w:t>(آمادگی جهت آزمون کارشناسی ارشد و دکتری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)</w:t>
            </w:r>
            <w:r w:rsidR="00525168" w:rsidRPr="00546BD2">
              <w:rPr>
                <w:rFonts w:cs="B Lotus" w:hint="cs"/>
                <w:rtl/>
              </w:rPr>
              <w:t xml:space="preserve"> </w:t>
            </w:r>
            <w:r w:rsidRPr="00546BD2">
              <w:rPr>
                <w:rFonts w:cs="B Lotus" w:hint="cs"/>
                <w:rtl/>
              </w:rPr>
              <w:t xml:space="preserve">(ویژه دانشجویان علوم </w:t>
            </w:r>
            <w:r>
              <w:rPr>
                <w:rFonts w:cs="B Lotus" w:hint="cs"/>
                <w:rtl/>
              </w:rPr>
              <w:t>اقتصادی</w:t>
            </w:r>
            <w:r w:rsidRPr="00546BD2">
              <w:rPr>
                <w:rFonts w:cs="B Lotus" w:hint="cs"/>
                <w:rtl/>
              </w:rPr>
              <w:t>)</w:t>
            </w:r>
          </w:p>
        </w:tc>
        <w:tc>
          <w:tcPr>
            <w:tcW w:w="1786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eastAsiaTheme="minorEastAsia" w:hAnsi="Tahoma" w:cs="B Lotus" w:hint="cs"/>
                <w:color w:val="000000" w:themeColor="text1"/>
                <w:kern w:val="24"/>
                <w:sz w:val="24"/>
                <w:szCs w:val="24"/>
                <w:rtl/>
              </w:rPr>
              <w:t>ملک رضوان واعظی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546BD2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1473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18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1469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14-12</w:t>
            </w:r>
          </w:p>
        </w:tc>
      </w:tr>
      <w:tr w:rsidR="00546BD2" w:rsidTr="008D5AFF">
        <w:trPr>
          <w:trHeight w:val="336"/>
        </w:trPr>
        <w:tc>
          <w:tcPr>
            <w:tcW w:w="775" w:type="dxa"/>
            <w:shd w:val="clear" w:color="auto" w:fill="FBD4B4" w:themeFill="accent6" w:themeFillTint="66"/>
            <w:vAlign w:val="center"/>
          </w:tcPr>
          <w:p w:rsidR="00546BD2" w:rsidRPr="00982775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2177" w:type="dxa"/>
            <w:shd w:val="clear" w:color="auto" w:fill="FBD4B4" w:themeFill="accent6" w:themeFillTint="66"/>
            <w:vAlign w:val="center"/>
          </w:tcPr>
          <w:p w:rsidR="00546BD2" w:rsidRPr="004F4BAB" w:rsidRDefault="00546BD2" w:rsidP="00525168">
            <w:pPr>
              <w:jc w:val="center"/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B7361C">
              <w:rPr>
                <w:rFonts w:eastAsiaTheme="minorEastAsia" w:cs="B Lotus" w:hint="cs"/>
                <w:color w:val="000000" w:themeColor="text1"/>
                <w:kern w:val="24"/>
                <w:rtl/>
              </w:rPr>
              <w:t>راه‌های استفاده از نرم افزار تحت وب کتابخانه مرکزی</w:t>
            </w:r>
            <w:r w:rsidRPr="00B7361C">
              <w:rPr>
                <w:rFonts w:ascii="Times New Roman" w:eastAsia="Times New Roman" w:hAnsi="Times New Roman" w:cs="Times New Roman" w:hint="cs"/>
                <w:b/>
                <w:bCs/>
                <w:rtl/>
                <w:lang w:bidi="ar-SA"/>
              </w:rPr>
              <w:t xml:space="preserve"> </w:t>
            </w:r>
            <w:r w:rsidRPr="00B7361C">
              <w:rPr>
                <w:rFonts w:eastAsiaTheme="minorEastAsia" w:cs="B Lotus" w:hint="cs"/>
                <w:color w:val="000000" w:themeColor="text1"/>
                <w:kern w:val="24"/>
                <w:rtl/>
              </w:rPr>
              <w:t>(آذرسا</w:t>
            </w:r>
            <w:r>
              <w:rPr>
                <w:rFonts w:eastAsiaTheme="minorEastAsia" w:cs="B Lotus" w:hint="cs"/>
                <w:color w:val="000000" w:themeColor="text1"/>
                <w:kern w:val="24"/>
                <w:sz w:val="24"/>
                <w:szCs w:val="24"/>
                <w:rtl/>
              </w:rPr>
              <w:t>)</w:t>
            </w:r>
            <w:r w:rsidR="005C56DB">
              <w:rPr>
                <w:rFonts w:cs="B Lotus"/>
                <w:rtl/>
              </w:rPr>
              <w:br/>
            </w:r>
            <w:bookmarkStart w:id="0" w:name="_GoBack"/>
            <w:bookmarkEnd w:id="0"/>
            <w:r w:rsidR="00525168" w:rsidRPr="00546BD2">
              <w:rPr>
                <w:rFonts w:cs="B Lotus" w:hint="cs"/>
                <w:rtl/>
              </w:rPr>
              <w:t xml:space="preserve"> </w:t>
            </w:r>
            <w:r w:rsidRPr="00546BD2">
              <w:rPr>
                <w:rFonts w:cs="B Lotus" w:hint="cs"/>
                <w:rtl/>
              </w:rPr>
              <w:t xml:space="preserve">(ویژه دانشجویان علوم </w:t>
            </w:r>
            <w:r>
              <w:rPr>
                <w:rFonts w:cs="B Lotus" w:hint="cs"/>
                <w:rtl/>
              </w:rPr>
              <w:t>اقتصادی</w:t>
            </w:r>
            <w:r w:rsidRPr="00546BD2">
              <w:rPr>
                <w:rFonts w:cs="B Lotus" w:hint="cs"/>
                <w:rtl/>
              </w:rPr>
              <w:t>)</w:t>
            </w:r>
          </w:p>
        </w:tc>
        <w:tc>
          <w:tcPr>
            <w:tcW w:w="1786" w:type="dxa"/>
            <w:shd w:val="clear" w:color="auto" w:fill="FBD4B4" w:themeFill="accent6" w:themeFillTint="66"/>
            <w:vAlign w:val="center"/>
          </w:tcPr>
          <w:p w:rsidR="00546BD2" w:rsidRDefault="00546BD2" w:rsidP="008D5AFF">
            <w:pPr>
              <w:spacing w:before="100" w:beforeAutospacing="1" w:after="100" w:afterAutospacing="1"/>
              <w:jc w:val="center"/>
              <w:rPr>
                <w:rFonts w:eastAsiaTheme="minorEastAsia" w:hAnsi="Tahoma" w:cs="B Lotus" w:hint="cs"/>
                <w:color w:val="000000" w:themeColor="text1"/>
                <w:kern w:val="24"/>
                <w:sz w:val="24"/>
                <w:szCs w:val="24"/>
                <w:rtl/>
              </w:rPr>
            </w:pPr>
            <w:r w:rsidRPr="00B7361C">
              <w:rPr>
                <w:rFonts w:eastAsiaTheme="minorEastAsia" w:hAnsi="Tahoma" w:cs="B Lotus"/>
                <w:color w:val="000000" w:themeColor="text1"/>
                <w:kern w:val="24"/>
                <w:rtl/>
              </w:rPr>
              <w:t>حجت الله عسکری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546BD2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1473" w:type="dxa"/>
            <w:shd w:val="clear" w:color="auto" w:fill="FBD4B4" w:themeFill="accent6" w:themeFillTint="66"/>
            <w:vAlign w:val="center"/>
          </w:tcPr>
          <w:p w:rsidR="00546BD2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25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/</w:t>
            </w: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1403</w:t>
            </w:r>
          </w:p>
        </w:tc>
        <w:tc>
          <w:tcPr>
            <w:tcW w:w="1469" w:type="dxa"/>
            <w:shd w:val="clear" w:color="auto" w:fill="FBD4B4" w:themeFill="accent6" w:themeFillTint="66"/>
            <w:vAlign w:val="center"/>
          </w:tcPr>
          <w:p w:rsidR="00546BD2" w:rsidRDefault="00546BD2" w:rsidP="008D5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12-10</w:t>
            </w:r>
          </w:p>
        </w:tc>
      </w:tr>
    </w:tbl>
    <w:p w:rsidR="00546BD2" w:rsidRDefault="00546BD2" w:rsidP="00546BD2">
      <w:pPr>
        <w:rPr>
          <w:rtl/>
        </w:rPr>
      </w:pPr>
    </w:p>
    <w:p w:rsidR="00546BD2" w:rsidRDefault="00546BD2" w:rsidP="00546BD2">
      <w:pPr>
        <w:rPr>
          <w:rtl/>
        </w:rPr>
      </w:pPr>
    </w:p>
    <w:p w:rsidR="00546BD2" w:rsidRDefault="00546BD2" w:rsidP="00546BD2"/>
    <w:p w:rsidR="00296CC2" w:rsidRDefault="00296CC2"/>
    <w:sectPr w:rsidR="00296CC2" w:rsidSect="00107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D2"/>
    <w:rsid w:val="00107D8C"/>
    <w:rsid w:val="00296CC2"/>
    <w:rsid w:val="00525168"/>
    <w:rsid w:val="00546BD2"/>
    <w:rsid w:val="005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6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6B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2024-06-26T08:02:00Z</dcterms:created>
  <dcterms:modified xsi:type="dcterms:W3CDTF">2024-06-26T08:11:00Z</dcterms:modified>
</cp:coreProperties>
</file>